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Default="00FF40F6" w:rsidP="003F78DC">
      <w:pPr>
        <w:pStyle w:val="a4"/>
        <w:rPr>
          <w:rFonts w:ascii="Times New Roman" w:hAnsi="Times New Roman" w:cs="Times New Roman"/>
          <w:i/>
          <w:color w:val="000000" w:themeColor="text1"/>
          <w:sz w:val="28"/>
          <w:szCs w:val="28"/>
          <w:lang w:val="tt-RU"/>
        </w:rPr>
      </w:pPr>
    </w:p>
    <w:p w:rsidR="00FF40F6" w:rsidRPr="00F643BA" w:rsidRDefault="00FF40F6" w:rsidP="00F643BA">
      <w:pPr>
        <w:shd w:val="clear" w:color="auto" w:fill="F6F6F6"/>
        <w:spacing w:after="144" w:line="276" w:lineRule="auto"/>
        <w:jc w:val="center"/>
        <w:textAlignment w:val="baseline"/>
        <w:outlineLvl w:val="1"/>
        <w:rPr>
          <w:rFonts w:ascii="Times New Roman" w:eastAsia="Times New Roman" w:hAnsi="Times New Roman" w:cs="Times New Roman"/>
          <w:color w:val="000000"/>
          <w:sz w:val="28"/>
          <w:szCs w:val="28"/>
          <w:lang w:eastAsia="ru-RU"/>
        </w:rPr>
      </w:pPr>
      <w:r w:rsidRPr="00F643BA">
        <w:rPr>
          <w:rFonts w:ascii="Times New Roman" w:eastAsia="Times New Roman" w:hAnsi="Times New Roman" w:cs="Times New Roman"/>
          <w:color w:val="000000"/>
          <w:sz w:val="28"/>
          <w:szCs w:val="28"/>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F643BA">
        <w:rPr>
          <w:rFonts w:ascii="Times New Roman" w:eastAsia="Times New Roman" w:hAnsi="Times New Roman" w:cs="Times New Roman"/>
          <w:color w:val="000000"/>
          <w:sz w:val="28"/>
          <w:szCs w:val="28"/>
          <w:lang w:eastAsia="ru-RU"/>
        </w:rPr>
        <w:t>Татарстан\</w:t>
      </w:r>
      <w:proofErr w:type="gramStart"/>
      <w:r w:rsidRPr="00F643BA">
        <w:rPr>
          <w:rFonts w:ascii="Times New Roman" w:eastAsia="Times New Roman" w:hAnsi="Times New Roman" w:cs="Times New Roman"/>
          <w:color w:val="000000"/>
          <w:sz w:val="28"/>
          <w:szCs w:val="28"/>
          <w:lang w:eastAsia="ru-RU"/>
        </w:rPr>
        <w:t>Татарстан</w:t>
      </w:r>
      <w:proofErr w:type="spellEnd"/>
      <w:proofErr w:type="gram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Республикасы</w:t>
      </w:r>
      <w:proofErr w:type="spellEnd"/>
      <w:r w:rsidRPr="00F643BA">
        <w:rPr>
          <w:rFonts w:ascii="Times New Roman" w:eastAsia="Times New Roman" w:hAnsi="Times New Roman" w:cs="Times New Roman"/>
          <w:color w:val="000000"/>
          <w:sz w:val="28"/>
          <w:szCs w:val="28"/>
          <w:lang w:eastAsia="ru-RU"/>
        </w:rPr>
        <w:t xml:space="preserve"> Нурлат шәһәре «2 </w:t>
      </w:r>
      <w:proofErr w:type="spellStart"/>
      <w:r w:rsidRPr="00F643BA">
        <w:rPr>
          <w:rFonts w:ascii="Times New Roman" w:eastAsia="Times New Roman" w:hAnsi="Times New Roman" w:cs="Times New Roman"/>
          <w:color w:val="000000"/>
          <w:sz w:val="28"/>
          <w:szCs w:val="28"/>
          <w:lang w:eastAsia="ru-RU"/>
        </w:rPr>
        <w:t>нче</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урта</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гомуми</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белем</w:t>
      </w:r>
      <w:proofErr w:type="spellEnd"/>
      <w:r w:rsidRPr="00F643BA">
        <w:rPr>
          <w:rFonts w:ascii="Times New Roman" w:eastAsia="Times New Roman" w:hAnsi="Times New Roman" w:cs="Times New Roman"/>
          <w:color w:val="000000"/>
          <w:sz w:val="28"/>
          <w:szCs w:val="28"/>
          <w:lang w:eastAsia="ru-RU"/>
        </w:rPr>
        <w:t xml:space="preserve"> мәктәбе» </w:t>
      </w:r>
      <w:proofErr w:type="spellStart"/>
      <w:r w:rsidRPr="00F643BA">
        <w:rPr>
          <w:rFonts w:ascii="Times New Roman" w:eastAsia="Times New Roman" w:hAnsi="Times New Roman" w:cs="Times New Roman"/>
          <w:color w:val="000000"/>
          <w:sz w:val="28"/>
          <w:szCs w:val="28"/>
          <w:lang w:eastAsia="ru-RU"/>
        </w:rPr>
        <w:t>муниципаль</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автоном</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гомуми</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белем</w:t>
      </w:r>
      <w:proofErr w:type="spellEnd"/>
      <w:r w:rsidRPr="00F643BA">
        <w:rPr>
          <w:rFonts w:ascii="Times New Roman" w:eastAsia="Times New Roman" w:hAnsi="Times New Roman" w:cs="Times New Roman"/>
          <w:color w:val="000000"/>
          <w:sz w:val="28"/>
          <w:szCs w:val="28"/>
          <w:lang w:eastAsia="ru-RU"/>
        </w:rPr>
        <w:t xml:space="preserve"> </w:t>
      </w:r>
      <w:proofErr w:type="spellStart"/>
      <w:r w:rsidRPr="00F643BA">
        <w:rPr>
          <w:rFonts w:ascii="Times New Roman" w:eastAsia="Times New Roman" w:hAnsi="Times New Roman" w:cs="Times New Roman"/>
          <w:color w:val="000000"/>
          <w:sz w:val="28"/>
          <w:szCs w:val="28"/>
          <w:lang w:eastAsia="ru-RU"/>
        </w:rPr>
        <w:t>учреждениесе</w:t>
      </w:r>
      <w:proofErr w:type="spellEnd"/>
    </w:p>
    <w:p w:rsidR="00641BDD" w:rsidRPr="00F643BA" w:rsidRDefault="00B523C1" w:rsidP="00F643BA">
      <w:pPr>
        <w:pStyle w:val="2"/>
        <w:numPr>
          <w:ilvl w:val="0"/>
          <w:numId w:val="4"/>
        </w:numPr>
        <w:shd w:val="clear" w:color="auto" w:fill="F6F6F6"/>
        <w:spacing w:before="0" w:after="144" w:line="240" w:lineRule="auto"/>
        <w:textAlignment w:val="baseline"/>
        <w:rPr>
          <w:rFonts w:ascii="Times New Roman" w:eastAsia="Times New Roman" w:hAnsi="Times New Roman" w:cs="Times New Roman"/>
          <w:color w:val="000000"/>
          <w:sz w:val="24"/>
          <w:szCs w:val="24"/>
          <w:lang w:eastAsia="ru-RU"/>
        </w:rPr>
      </w:pPr>
      <w:r w:rsidRPr="00F643BA">
        <w:rPr>
          <w:rFonts w:ascii="Times New Roman" w:hAnsi="Times New Roman" w:cs="Times New Roman"/>
          <w:b/>
          <w:bCs/>
          <w:color w:val="000000" w:themeColor="text1"/>
          <w:sz w:val="24"/>
          <w:szCs w:val="24"/>
          <w:lang w:val="tt-RU"/>
        </w:rPr>
        <w:t>Чараның исеме:</w:t>
      </w:r>
      <w:r w:rsidR="00BA4EB1" w:rsidRPr="00F643BA">
        <w:rPr>
          <w:rFonts w:ascii="Times New Roman" w:hAnsi="Times New Roman" w:cs="Times New Roman"/>
          <w:b/>
          <w:bCs/>
          <w:color w:val="000000" w:themeColor="text1"/>
          <w:sz w:val="24"/>
          <w:szCs w:val="24"/>
          <w:lang w:val="tt-RU"/>
        </w:rPr>
        <w:t xml:space="preserve"> </w:t>
      </w:r>
      <w:bookmarkStart w:id="0" w:name="_GoBack"/>
      <w:r w:rsidR="00641BDD" w:rsidRPr="00F643BA">
        <w:rPr>
          <w:rFonts w:ascii="Times New Roman" w:eastAsia="Times New Roman" w:hAnsi="Times New Roman" w:cs="Times New Roman"/>
          <w:color w:val="000000"/>
          <w:sz w:val="24"/>
          <w:szCs w:val="24"/>
          <w:lang w:eastAsia="ru-RU"/>
        </w:rPr>
        <w:t xml:space="preserve">Иң </w:t>
      </w:r>
      <w:proofErr w:type="spellStart"/>
      <w:r w:rsidR="00641BDD" w:rsidRPr="00F643BA">
        <w:rPr>
          <w:rFonts w:ascii="Times New Roman" w:eastAsia="Times New Roman" w:hAnsi="Times New Roman" w:cs="Times New Roman"/>
          <w:color w:val="000000"/>
          <w:sz w:val="24"/>
          <w:szCs w:val="24"/>
          <w:lang w:eastAsia="ru-RU"/>
        </w:rPr>
        <w:t>татлы</w:t>
      </w:r>
      <w:proofErr w:type="spellEnd"/>
      <w:r w:rsidR="00641BDD" w:rsidRPr="00F643BA">
        <w:rPr>
          <w:rFonts w:ascii="Times New Roman" w:eastAsia="Times New Roman" w:hAnsi="Times New Roman" w:cs="Times New Roman"/>
          <w:color w:val="000000"/>
          <w:sz w:val="24"/>
          <w:szCs w:val="24"/>
          <w:lang w:eastAsia="ru-RU"/>
        </w:rPr>
        <w:t xml:space="preserve"> тел - </w:t>
      </w:r>
      <w:proofErr w:type="spellStart"/>
      <w:r w:rsidR="00641BDD" w:rsidRPr="00F643BA">
        <w:rPr>
          <w:rFonts w:ascii="Times New Roman" w:eastAsia="Times New Roman" w:hAnsi="Times New Roman" w:cs="Times New Roman"/>
          <w:color w:val="000000"/>
          <w:sz w:val="24"/>
          <w:szCs w:val="24"/>
          <w:lang w:eastAsia="ru-RU"/>
        </w:rPr>
        <w:t>туган</w:t>
      </w:r>
      <w:proofErr w:type="spellEnd"/>
      <w:r w:rsidR="00641BDD" w:rsidRPr="00F643BA">
        <w:rPr>
          <w:rFonts w:ascii="Times New Roman" w:eastAsia="Times New Roman" w:hAnsi="Times New Roman" w:cs="Times New Roman"/>
          <w:color w:val="000000"/>
          <w:sz w:val="24"/>
          <w:szCs w:val="24"/>
          <w:lang w:eastAsia="ru-RU"/>
        </w:rPr>
        <w:t xml:space="preserve"> тел, анаң сөйләп </w:t>
      </w:r>
      <w:proofErr w:type="spellStart"/>
      <w:r w:rsidR="00641BDD" w:rsidRPr="00F643BA">
        <w:rPr>
          <w:rFonts w:ascii="Times New Roman" w:eastAsia="Times New Roman" w:hAnsi="Times New Roman" w:cs="Times New Roman"/>
          <w:color w:val="000000"/>
          <w:sz w:val="24"/>
          <w:szCs w:val="24"/>
          <w:lang w:eastAsia="ru-RU"/>
        </w:rPr>
        <w:t>торган</w:t>
      </w:r>
      <w:proofErr w:type="spellEnd"/>
      <w:r w:rsidR="00641BDD" w:rsidRPr="00F643BA">
        <w:rPr>
          <w:rFonts w:ascii="Times New Roman" w:eastAsia="Times New Roman" w:hAnsi="Times New Roman" w:cs="Times New Roman"/>
          <w:color w:val="000000"/>
          <w:sz w:val="24"/>
          <w:szCs w:val="24"/>
          <w:lang w:eastAsia="ru-RU"/>
        </w:rPr>
        <w:t xml:space="preserve"> тел</w:t>
      </w:r>
      <w:bookmarkEnd w:id="0"/>
    </w:p>
    <w:p w:rsidR="00FF40F6" w:rsidRPr="00F643BA" w:rsidRDefault="00B523C1" w:rsidP="00F643BA">
      <w:pPr>
        <w:pStyle w:val="2"/>
        <w:numPr>
          <w:ilvl w:val="0"/>
          <w:numId w:val="4"/>
        </w:numPr>
        <w:shd w:val="clear" w:color="auto" w:fill="F6F6F6"/>
        <w:spacing w:before="0" w:after="144" w:line="240" w:lineRule="auto"/>
        <w:textAlignment w:val="baseline"/>
        <w:rPr>
          <w:rFonts w:ascii="Times New Roman" w:eastAsia="Times New Roman" w:hAnsi="Times New Roman" w:cs="Times New Roman"/>
          <w:color w:val="000000"/>
          <w:sz w:val="24"/>
          <w:szCs w:val="24"/>
          <w:lang w:val="tt-RU" w:eastAsia="ru-RU"/>
        </w:rPr>
      </w:pPr>
      <w:r w:rsidRPr="00F643BA">
        <w:rPr>
          <w:rFonts w:ascii="Times New Roman" w:hAnsi="Times New Roman" w:cs="Times New Roman"/>
          <w:b/>
          <w:bCs/>
          <w:color w:val="000000" w:themeColor="text1"/>
          <w:sz w:val="24"/>
          <w:szCs w:val="24"/>
          <w:lang w:val="tt-RU"/>
        </w:rPr>
        <w:t>Чараның ләрәҗәсе</w:t>
      </w:r>
      <w:r w:rsidRPr="00F643BA">
        <w:rPr>
          <w:rFonts w:ascii="Times New Roman" w:hAnsi="Times New Roman" w:cs="Times New Roman"/>
          <w:color w:val="000000" w:themeColor="text1"/>
          <w:sz w:val="24"/>
          <w:szCs w:val="24"/>
          <w:lang w:val="tt-RU"/>
        </w:rPr>
        <w:t>:</w:t>
      </w:r>
      <w:r w:rsidR="00FF40F6" w:rsidRPr="00F643BA">
        <w:rPr>
          <w:rFonts w:ascii="Times New Roman" w:hAnsi="Times New Roman" w:cs="Times New Roman"/>
          <w:color w:val="000000" w:themeColor="text1"/>
          <w:sz w:val="24"/>
          <w:szCs w:val="24"/>
          <w:lang w:val="tt-RU"/>
        </w:rPr>
        <w:t>Мәктәп күләмендә</w:t>
      </w:r>
    </w:p>
    <w:p w:rsidR="00FF40F6" w:rsidRPr="00F643BA" w:rsidRDefault="00B523C1" w:rsidP="00F643BA">
      <w:pPr>
        <w:pStyle w:val="a4"/>
        <w:numPr>
          <w:ilvl w:val="0"/>
          <w:numId w:val="4"/>
        </w:numPr>
        <w:rPr>
          <w:rFonts w:ascii="Times New Roman" w:hAnsi="Times New Roman" w:cs="Times New Roman"/>
          <w:color w:val="000000" w:themeColor="text1"/>
          <w:sz w:val="24"/>
          <w:szCs w:val="24"/>
          <w:lang w:val="tt-RU"/>
        </w:rPr>
      </w:pPr>
      <w:r w:rsidRPr="00F643BA">
        <w:rPr>
          <w:rFonts w:ascii="Times New Roman" w:hAnsi="Times New Roman" w:cs="Times New Roman"/>
          <w:b/>
          <w:bCs/>
          <w:color w:val="000000" w:themeColor="text1"/>
          <w:sz w:val="24"/>
          <w:szCs w:val="24"/>
          <w:lang w:val="tt-RU"/>
        </w:rPr>
        <w:t>Үткәрү вакыты:</w:t>
      </w:r>
      <w:r w:rsidR="00581022">
        <w:rPr>
          <w:rFonts w:ascii="Times New Roman" w:hAnsi="Times New Roman" w:cs="Times New Roman"/>
          <w:b/>
          <w:bCs/>
          <w:color w:val="000000" w:themeColor="text1"/>
          <w:sz w:val="24"/>
          <w:szCs w:val="24"/>
          <w:lang w:val="en-US"/>
        </w:rPr>
        <w:t xml:space="preserve"> </w:t>
      </w:r>
      <w:r w:rsidR="00641BDD" w:rsidRPr="00F643BA">
        <w:rPr>
          <w:rFonts w:ascii="Times New Roman" w:hAnsi="Times New Roman" w:cs="Times New Roman"/>
          <w:color w:val="000000" w:themeColor="text1"/>
          <w:sz w:val="24"/>
          <w:szCs w:val="24"/>
          <w:lang w:val="tt-RU"/>
        </w:rPr>
        <w:t>04</w:t>
      </w:r>
      <w:r w:rsidR="00FF40F6" w:rsidRPr="00F643BA">
        <w:rPr>
          <w:rFonts w:ascii="Times New Roman" w:hAnsi="Times New Roman" w:cs="Times New Roman"/>
          <w:color w:val="000000" w:themeColor="text1"/>
          <w:sz w:val="24"/>
          <w:szCs w:val="24"/>
          <w:lang w:val="tt-RU"/>
        </w:rPr>
        <w:t>.0</w:t>
      </w:r>
      <w:r w:rsidR="00BA4EB1" w:rsidRPr="00F643BA">
        <w:rPr>
          <w:rFonts w:ascii="Times New Roman" w:hAnsi="Times New Roman" w:cs="Times New Roman"/>
          <w:color w:val="000000" w:themeColor="text1"/>
          <w:sz w:val="24"/>
          <w:szCs w:val="24"/>
          <w:lang w:val="tt-RU"/>
        </w:rPr>
        <w:t>2</w:t>
      </w:r>
      <w:r w:rsidR="00FF40F6" w:rsidRPr="00F643BA">
        <w:rPr>
          <w:rFonts w:ascii="Times New Roman" w:hAnsi="Times New Roman" w:cs="Times New Roman"/>
          <w:color w:val="000000" w:themeColor="text1"/>
          <w:sz w:val="24"/>
          <w:szCs w:val="24"/>
          <w:lang w:val="tt-RU"/>
        </w:rPr>
        <w:t>.2021ел</w:t>
      </w:r>
    </w:p>
    <w:p w:rsidR="00FF40F6" w:rsidRPr="00F643BA" w:rsidRDefault="00B523C1" w:rsidP="00F643BA">
      <w:pPr>
        <w:pStyle w:val="a4"/>
        <w:numPr>
          <w:ilvl w:val="0"/>
          <w:numId w:val="4"/>
        </w:numPr>
        <w:rPr>
          <w:rFonts w:ascii="Times New Roman" w:hAnsi="Times New Roman" w:cs="Times New Roman"/>
          <w:b/>
          <w:bCs/>
          <w:color w:val="000000" w:themeColor="text1"/>
          <w:sz w:val="24"/>
          <w:szCs w:val="24"/>
          <w:lang w:val="tt-RU"/>
        </w:rPr>
      </w:pPr>
      <w:r w:rsidRPr="00F643BA">
        <w:rPr>
          <w:rFonts w:ascii="Times New Roman" w:hAnsi="Times New Roman" w:cs="Times New Roman"/>
          <w:b/>
          <w:bCs/>
          <w:color w:val="000000" w:themeColor="text1"/>
          <w:sz w:val="24"/>
          <w:szCs w:val="24"/>
          <w:lang w:val="tt-RU"/>
        </w:rPr>
        <w:t>Катнашучылар саны:</w:t>
      </w:r>
      <w:r w:rsidR="00F643BA" w:rsidRPr="00F643BA">
        <w:rPr>
          <w:rFonts w:ascii="Times New Roman" w:hAnsi="Times New Roman" w:cs="Times New Roman"/>
          <w:b/>
          <w:bCs/>
          <w:color w:val="000000" w:themeColor="text1"/>
          <w:sz w:val="24"/>
          <w:szCs w:val="24"/>
          <w:lang w:val="en-US"/>
        </w:rPr>
        <w:t xml:space="preserve"> </w:t>
      </w:r>
      <w:r w:rsidR="00F643BA" w:rsidRPr="00F643BA">
        <w:rPr>
          <w:rFonts w:ascii="Times New Roman" w:hAnsi="Times New Roman" w:cs="Times New Roman"/>
          <w:bCs/>
          <w:color w:val="000000" w:themeColor="text1"/>
          <w:sz w:val="24"/>
          <w:szCs w:val="24"/>
          <w:lang w:val="en-US"/>
        </w:rPr>
        <w:t>50</w:t>
      </w:r>
    </w:p>
    <w:p w:rsidR="00641BDD" w:rsidRPr="00F643BA" w:rsidRDefault="00B523C1" w:rsidP="00641BDD">
      <w:pPr>
        <w:pStyle w:val="2"/>
        <w:numPr>
          <w:ilvl w:val="0"/>
          <w:numId w:val="4"/>
        </w:numPr>
        <w:shd w:val="clear" w:color="auto" w:fill="F6F6F6"/>
        <w:spacing w:before="0"/>
        <w:textAlignment w:val="baseline"/>
        <w:rPr>
          <w:rFonts w:ascii="Times New Roman" w:eastAsia="Times New Roman" w:hAnsi="Times New Roman" w:cs="Times New Roman"/>
          <w:color w:val="000000"/>
          <w:sz w:val="24"/>
          <w:szCs w:val="24"/>
          <w:lang w:val="tt-RU" w:eastAsia="ru-RU"/>
        </w:rPr>
      </w:pPr>
      <w:r w:rsidRPr="00F643BA">
        <w:rPr>
          <w:rFonts w:ascii="Times New Roman" w:hAnsi="Times New Roman" w:cs="Times New Roman"/>
          <w:b/>
          <w:bCs/>
          <w:color w:val="000000" w:themeColor="text1"/>
          <w:sz w:val="24"/>
          <w:szCs w:val="24"/>
          <w:lang w:val="tt-RU"/>
        </w:rPr>
        <w:t>Чараның кыскача эчтәлеге:</w:t>
      </w:r>
      <w:r w:rsidR="00BA4EB1" w:rsidRPr="00F643BA">
        <w:rPr>
          <w:rFonts w:ascii="Times New Roman" w:hAnsi="Times New Roman" w:cs="Times New Roman"/>
          <w:sz w:val="24"/>
          <w:szCs w:val="24"/>
          <w:lang w:val="tt-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2021 нче ел – Татарстан Республикасында туган телләр һәм  халыклар бердәмлеге елы дип игълан ителде. Шул уңайдан Нурлат шәһәре  2 нче урта гомуми белем мәктәбендә туган телләр һәм халыклар бердәмлеге елы  тантанасы ачу максатыннан, бәйрәм концерты узды. Концерт укучыларда үз туган телеңә, үз халкыңның мәдәниятенә сакчыл караш, мәхәббәт,башка милләт халыкларының телен хөрмәт итүне максат итеп үткәрелде.Укучыларны бу тантанага Ибраһимова Г.Г., Тямаева Р.Р., Сафина З.С. әзерләде. Чарада 11 нче сыйныфтан 45 укучы катнашты. Анда укучылар туган телгә багышланган шигырьләр, җырлар башкардылар. Кичәбез барлык катнашучылар белән Габдулла Тукайның “Туган тел” җырын башкару белән тәмамланды./</w:t>
      </w:r>
    </w:p>
    <w:p w:rsidR="00F643BA" w:rsidRPr="00F643B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B7582A">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В связи с э</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тим</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в средней общеобразовательной школе № 2 г. Нурлата </w:t>
      </w: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p>
    <w:p w:rsidR="00F643BA" w:rsidRPr="00F643B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состоялось торжественное открытие Года родных языков и народ</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н</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о</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го </w:t>
      </w: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единства.</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w:t>
      </w:r>
      <w:r w:rsidR="00641BDD" w:rsidRPr="00F643BA">
        <w:rPr>
          <w:rFonts w:ascii="Times New Roman" w:eastAsia="Times New Roman" w:hAnsi="Times New Roman" w:cs="Times New Roman"/>
          <w:color w:val="000000"/>
          <w:sz w:val="24"/>
          <w:szCs w:val="24"/>
          <w:bdr w:val="none" w:sz="0" w:space="0" w:color="auto" w:frame="1"/>
          <w:shd w:val="clear" w:color="auto" w:fill="FFFFFF"/>
          <w:lang w:val="tt-RU" w:eastAsia="ru-RU"/>
        </w:rPr>
        <w:t> К</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онцерт</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был проведено с целью воспитания у учащихся </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бережного отношения к родному языку, культуре своего народа, </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уважения к языку других народов</w:t>
      </w:r>
      <w:proofErr w:type="gram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П</w:t>
      </w:r>
      <w:proofErr w:type="gram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одготовила учащихся к этому </w:t>
      </w:r>
    </w:p>
    <w:p w:rsidR="00641BDD" w:rsidRPr="00F643B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торжеству Ибрагимова Г. Г., </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Тямаева</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Р. Р., Сафина З. С.</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В мероприятии приняли участие 45 обучающихся 11-х классов. В нем </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учащиеся исполнили </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стизи</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и песни, посвященные родному языку. Вечер </w:t>
      </w:r>
    </w:p>
    <w:p w:rsidR="00F643BA" w:rsidRPr="00B7582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eastAsia="ru-RU"/>
        </w:rPr>
      </w:pPr>
      <w:r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завершился исполнением всеми участниками песни </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Габдуллы</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Тукая </w:t>
      </w:r>
    </w:p>
    <w:p w:rsidR="00641BDD" w:rsidRPr="00F643BA" w:rsidRDefault="00F643BA"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lang w:eastAsia="ru-RU"/>
        </w:rPr>
      </w:pPr>
      <w:r w:rsidRPr="00B7582A">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w:t>
      </w:r>
      <w:proofErr w:type="spellStart"/>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Туган</w:t>
      </w:r>
      <w:proofErr w:type="spellEnd"/>
      <w:r w:rsidR="00641BDD" w:rsidRPr="00F643BA">
        <w:rPr>
          <w:rFonts w:ascii="Times New Roman" w:eastAsia="Times New Roman" w:hAnsi="Times New Roman" w:cs="Times New Roman"/>
          <w:color w:val="000000"/>
          <w:sz w:val="24"/>
          <w:szCs w:val="24"/>
          <w:bdr w:val="none" w:sz="0" w:space="0" w:color="auto" w:frame="1"/>
          <w:shd w:val="clear" w:color="auto" w:fill="FFFFFF"/>
          <w:lang w:eastAsia="ru-RU"/>
        </w:rPr>
        <w:t xml:space="preserve"> тел».</w:t>
      </w:r>
    </w:p>
    <w:p w:rsidR="00E97944" w:rsidRPr="00B7582A" w:rsidRDefault="0084671E" w:rsidP="00641BDD">
      <w:pPr>
        <w:pStyle w:val="a4"/>
        <w:numPr>
          <w:ilvl w:val="0"/>
          <w:numId w:val="4"/>
        </w:numPr>
        <w:rPr>
          <w:rFonts w:ascii="Times New Roman" w:hAnsi="Times New Roman" w:cs="Times New Roman"/>
          <w:sz w:val="24"/>
          <w:szCs w:val="24"/>
          <w:bdr w:val="none" w:sz="0" w:space="0" w:color="auto" w:frame="1"/>
          <w:shd w:val="clear" w:color="auto" w:fill="FFFFFF"/>
        </w:rPr>
      </w:pPr>
      <w:hyperlink r:id="rId5" w:history="1">
        <w:r w:rsidR="00F643BA" w:rsidRPr="00974B5D">
          <w:rPr>
            <w:rStyle w:val="a5"/>
            <w:rFonts w:ascii="Times New Roman" w:hAnsi="Times New Roman" w:cs="Times New Roman"/>
            <w:sz w:val="24"/>
            <w:szCs w:val="24"/>
            <w:bdr w:val="none" w:sz="0" w:space="0" w:color="auto" w:frame="1"/>
            <w:shd w:val="clear" w:color="auto" w:fill="FFFFFF"/>
          </w:rPr>
          <w:t>https://edu.tatar.ru/nurlat/sch2/read-news/2533853</w:t>
        </w:r>
        <w:r w:rsidR="00F643BA" w:rsidRPr="00974B5D">
          <w:rPr>
            <w:rStyle w:val="a5"/>
          </w:rPr>
          <w:t>/</w:t>
        </w:r>
      </w:hyperlink>
      <w:r w:rsidR="00F643BA" w:rsidRPr="00F643BA">
        <w:t xml:space="preserve"> </w:t>
      </w:r>
      <w:hyperlink r:id="rId6" w:history="1">
        <w:r w:rsidR="00F643BA" w:rsidRPr="00974B5D">
          <w:rPr>
            <w:rStyle w:val="a5"/>
          </w:rPr>
          <w:t>https://instagram.com/school_2_official?igshid=9bqk1l753p0i</w:t>
        </w:r>
      </w:hyperlink>
      <w:r w:rsidR="00F643BA" w:rsidRPr="00F643BA">
        <w:t xml:space="preserve"> / </w:t>
      </w:r>
      <w:r w:rsidR="00641BDD">
        <w:rPr>
          <w:rFonts w:ascii="Times New Roman" w:hAnsi="Times New Roman" w:cs="Times New Roman"/>
          <w:sz w:val="24"/>
          <w:szCs w:val="24"/>
          <w:bdr w:val="none" w:sz="0" w:space="0" w:color="auto" w:frame="1"/>
          <w:shd w:val="clear" w:color="auto" w:fill="FFFFFF"/>
          <w:lang w:val="tt-RU"/>
        </w:rPr>
        <w:t xml:space="preserve"> </w:t>
      </w:r>
      <w:hyperlink r:id="rId7" w:history="1">
        <w:r w:rsidR="00F643BA" w:rsidRPr="00974B5D">
          <w:rPr>
            <w:rStyle w:val="a5"/>
            <w:rFonts w:ascii="Times New Roman" w:hAnsi="Times New Roman" w:cs="Times New Roman"/>
            <w:sz w:val="24"/>
            <w:szCs w:val="24"/>
            <w:bdr w:val="none" w:sz="0" w:space="0" w:color="auto" w:frame="1"/>
            <w:shd w:val="clear" w:color="auto" w:fill="FFFFFF"/>
            <w:lang w:val="tt-RU"/>
          </w:rPr>
          <w:t>https://vk.com/school_2_official</w:t>
        </w:r>
      </w:hyperlink>
      <w:r w:rsidR="00F643BA" w:rsidRPr="00F643BA">
        <w:rPr>
          <w:rFonts w:ascii="Times New Roman" w:hAnsi="Times New Roman" w:cs="Times New Roman"/>
          <w:sz w:val="24"/>
          <w:szCs w:val="24"/>
          <w:bdr w:val="none" w:sz="0" w:space="0" w:color="auto" w:frame="1"/>
          <w:shd w:val="clear" w:color="auto" w:fill="FFFFFF"/>
        </w:rPr>
        <w:t xml:space="preserve"> </w:t>
      </w:r>
    </w:p>
    <w:p w:rsidR="00B7582A" w:rsidRPr="00F643BA" w:rsidRDefault="00B7582A" w:rsidP="00641BDD">
      <w:pPr>
        <w:pStyle w:val="a4"/>
        <w:numPr>
          <w:ilvl w:val="0"/>
          <w:numId w:val="4"/>
        </w:numPr>
        <w:rPr>
          <w:rFonts w:ascii="Times New Roman" w:hAnsi="Times New Roman" w:cs="Times New Roman"/>
          <w:sz w:val="24"/>
          <w:szCs w:val="24"/>
          <w:bdr w:val="none" w:sz="0" w:space="0" w:color="auto" w:frame="1"/>
          <w:shd w:val="clear" w:color="auto" w:fill="FFFFFF"/>
        </w:rPr>
      </w:pPr>
    </w:p>
    <w:p w:rsidR="00F643BA" w:rsidRPr="00B7582A" w:rsidRDefault="00F643BA" w:rsidP="00F643BA">
      <w:pPr>
        <w:pStyle w:val="a4"/>
        <w:rPr>
          <w:rFonts w:ascii="Times New Roman" w:hAnsi="Times New Roman" w:cs="Times New Roman"/>
          <w:sz w:val="24"/>
          <w:szCs w:val="24"/>
          <w:bdr w:val="none" w:sz="0" w:space="0" w:color="auto" w:frame="1"/>
          <w:shd w:val="clear" w:color="auto" w:fill="FFFFFF"/>
        </w:rPr>
      </w:pPr>
    </w:p>
    <w:p w:rsidR="00641BDD" w:rsidRPr="00E97944" w:rsidRDefault="00581022" w:rsidP="00B7582A">
      <w:pPr>
        <w:pStyle w:val="a4"/>
        <w:ind w:left="720"/>
        <w:rPr>
          <w:rFonts w:ascii="Times New Roman" w:hAnsi="Times New Roman" w:cs="Times New Roman"/>
          <w:sz w:val="24"/>
          <w:szCs w:val="24"/>
          <w:bdr w:val="none" w:sz="0" w:space="0" w:color="auto" w:frame="1"/>
          <w:shd w:val="clear" w:color="auto" w:fill="FFFFFF"/>
        </w:rPr>
      </w:pPr>
      <w:r w:rsidRPr="00F643BA">
        <w:rPr>
          <w:sz w:val="18"/>
          <w:szCs w:val="18"/>
        </w:rPr>
        <w:object w:dxaOrig="7191" w:dyaOrig="4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65pt" o:ole="">
            <v:imagedata r:id="rId8" o:title=""/>
          </v:shape>
          <o:OLEObject Type="Embed" ProgID="PowerPoint.Slide.12" ShapeID="_x0000_i1025" DrawAspect="Content" ObjectID="_1678103684" r:id="rId9"/>
        </w:object>
      </w:r>
    </w:p>
    <w:p w:rsidR="00E97944" w:rsidRPr="00E97944" w:rsidRDefault="00E97944" w:rsidP="00641BDD">
      <w:pPr>
        <w:pStyle w:val="a4"/>
        <w:ind w:left="720"/>
        <w:rPr>
          <w:sz w:val="18"/>
          <w:szCs w:val="18"/>
          <w:lang w:val="tt-RU"/>
        </w:rPr>
      </w:pPr>
    </w:p>
    <w:p w:rsidR="00FB7A31" w:rsidRPr="00581022" w:rsidRDefault="00FB7A31" w:rsidP="00581022">
      <w:pPr>
        <w:pStyle w:val="a4"/>
        <w:rPr>
          <w:rFonts w:ascii="Times New Roman" w:hAnsi="Times New Roman" w:cs="Times New Roman"/>
          <w:i/>
          <w:color w:val="000000" w:themeColor="text1"/>
          <w:sz w:val="28"/>
          <w:szCs w:val="28"/>
          <w:lang w:val="en-US"/>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2578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305A4310"/>
    <w:lvl w:ilvl="0" w:tplc="098212A2">
      <w:start w:val="1"/>
      <w:numFmt w:val="decimal"/>
      <w:lvlText w:val="%1."/>
      <w:lvlJc w:val="left"/>
      <w:pPr>
        <w:ind w:left="720" w:hanging="360"/>
      </w:pPr>
      <w:rPr>
        <w:rFonts w:ascii="Times New Roman" w:eastAsiaTheme="majorEastAsia"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1A661E"/>
    <w:rsid w:val="00214612"/>
    <w:rsid w:val="002578DB"/>
    <w:rsid w:val="003F78DC"/>
    <w:rsid w:val="00581022"/>
    <w:rsid w:val="00641BDD"/>
    <w:rsid w:val="0084671E"/>
    <w:rsid w:val="00932645"/>
    <w:rsid w:val="009C7D1B"/>
    <w:rsid w:val="00A071C0"/>
    <w:rsid w:val="00B523C1"/>
    <w:rsid w:val="00B7582A"/>
    <w:rsid w:val="00BA4EB1"/>
    <w:rsid w:val="00E475DA"/>
    <w:rsid w:val="00E97944"/>
    <w:rsid w:val="00F643BA"/>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8DB"/>
  </w:style>
  <w:style w:type="paragraph" w:styleId="2">
    <w:name w:val="heading 2"/>
    <w:basedOn w:val="a"/>
    <w:next w:val="a"/>
    <w:link w:val="20"/>
    <w:uiPriority w:val="9"/>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UnresolvedMention">
    <w:name w:val="Unresolved Mention"/>
    <w:basedOn w:val="a0"/>
    <w:uiPriority w:val="99"/>
    <w:semiHidden/>
    <w:unhideWhenUsed/>
    <w:rsid w:val="00FF40F6"/>
    <w:rPr>
      <w:color w:val="605E5C"/>
      <w:shd w:val="clear" w:color="auto" w:fill="E1DFDD"/>
    </w:rPr>
  </w:style>
  <w:style w:type="paragraph" w:styleId="a6">
    <w:name w:val="Normal (Web)"/>
    <w:basedOn w:val="a"/>
    <w:uiPriority w:val="99"/>
    <w:unhideWhenUsed/>
    <w:rsid w:val="00BA4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1"/>
    <w:basedOn w:val="a0"/>
    <w:rsid w:val="00214612"/>
  </w:style>
</w:styles>
</file>

<file path=word/webSettings.xml><?xml version="1.0" encoding="utf-8"?>
<w:webSettings xmlns:r="http://schemas.openxmlformats.org/officeDocument/2006/relationships" xmlns:w="http://schemas.openxmlformats.org/wordprocessingml/2006/main">
  <w:divs>
    <w:div w:id="241185309">
      <w:bodyDiv w:val="1"/>
      <w:marLeft w:val="0"/>
      <w:marRight w:val="0"/>
      <w:marTop w:val="0"/>
      <w:marBottom w:val="0"/>
      <w:divBdr>
        <w:top w:val="none" w:sz="0" w:space="0" w:color="auto"/>
        <w:left w:val="none" w:sz="0" w:space="0" w:color="auto"/>
        <w:bottom w:val="none" w:sz="0" w:space="0" w:color="auto"/>
        <w:right w:val="none" w:sz="0" w:space="0" w:color="auto"/>
      </w:divBdr>
    </w:div>
    <w:div w:id="579674428">
      <w:bodyDiv w:val="1"/>
      <w:marLeft w:val="0"/>
      <w:marRight w:val="0"/>
      <w:marTop w:val="0"/>
      <w:marBottom w:val="0"/>
      <w:divBdr>
        <w:top w:val="none" w:sz="0" w:space="0" w:color="auto"/>
        <w:left w:val="none" w:sz="0" w:space="0" w:color="auto"/>
        <w:bottom w:val="none" w:sz="0" w:space="0" w:color="auto"/>
        <w:right w:val="none" w:sz="0" w:space="0" w:color="auto"/>
      </w:divBdr>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161510459">
      <w:bodyDiv w:val="1"/>
      <w:marLeft w:val="0"/>
      <w:marRight w:val="0"/>
      <w:marTop w:val="0"/>
      <w:marBottom w:val="0"/>
      <w:divBdr>
        <w:top w:val="none" w:sz="0" w:space="0" w:color="auto"/>
        <w:left w:val="none" w:sz="0" w:space="0" w:color="auto"/>
        <w:bottom w:val="none" w:sz="0" w:space="0" w:color="auto"/>
        <w:right w:val="none" w:sz="0" w:space="0" w:color="auto"/>
      </w:divBdr>
    </w:div>
    <w:div w:id="1178813581">
      <w:bodyDiv w:val="1"/>
      <w:marLeft w:val="0"/>
      <w:marRight w:val="0"/>
      <w:marTop w:val="0"/>
      <w:marBottom w:val="0"/>
      <w:divBdr>
        <w:top w:val="none" w:sz="0" w:space="0" w:color="auto"/>
        <w:left w:val="none" w:sz="0" w:space="0" w:color="auto"/>
        <w:bottom w:val="none" w:sz="0" w:space="0" w:color="auto"/>
        <w:right w:val="none" w:sz="0" w:space="0" w:color="auto"/>
      </w:divBdr>
      <w:divsChild>
        <w:div w:id="794831196">
          <w:marLeft w:val="0"/>
          <w:marRight w:val="0"/>
          <w:marTop w:val="0"/>
          <w:marBottom w:val="0"/>
          <w:divBdr>
            <w:top w:val="none" w:sz="0" w:space="0" w:color="auto"/>
            <w:left w:val="none" w:sz="0" w:space="0" w:color="auto"/>
            <w:bottom w:val="none" w:sz="0" w:space="0" w:color="auto"/>
            <w:right w:val="none" w:sz="0" w:space="0" w:color="auto"/>
          </w:divBdr>
        </w:div>
      </w:divsChild>
    </w:div>
    <w:div w:id="1272855028">
      <w:bodyDiv w:val="1"/>
      <w:marLeft w:val="0"/>
      <w:marRight w:val="0"/>
      <w:marTop w:val="0"/>
      <w:marBottom w:val="0"/>
      <w:divBdr>
        <w:top w:val="none" w:sz="0" w:space="0" w:color="auto"/>
        <w:left w:val="none" w:sz="0" w:space="0" w:color="auto"/>
        <w:bottom w:val="none" w:sz="0" w:space="0" w:color="auto"/>
        <w:right w:val="none" w:sz="0" w:space="0" w:color="auto"/>
      </w:divBdr>
    </w:div>
    <w:div w:id="1273394564">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203190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vk.com/school_2_off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agram.com/school_2_official?igshid=9bqk1l753p0i" TargetMode="External"/><Relationship Id="rId11" Type="http://schemas.openxmlformats.org/officeDocument/2006/relationships/theme" Target="theme/theme1.xml"/><Relationship Id="rId5" Type="http://schemas.openxmlformats.org/officeDocument/2006/relationships/hyperlink" Target="https://edu.tatar.ru/nurlat/sch2/read-news/253385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PowerPoint_Slide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1851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uekmxbhf</cp:lastModifiedBy>
  <cp:revision>5</cp:revision>
  <dcterms:created xsi:type="dcterms:W3CDTF">2021-03-24T12:02:00Z</dcterms:created>
  <dcterms:modified xsi:type="dcterms:W3CDTF">2021-03-24T12:08:00Z</dcterms:modified>
</cp:coreProperties>
</file>